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0A" w:rsidRPr="006D7371" w:rsidRDefault="005D4D0A" w:rsidP="005D4D0A">
      <w:pPr>
        <w:spacing w:after="0" w:line="240" w:lineRule="auto"/>
        <w:ind w:left="142"/>
        <w:contextualSpacing/>
        <w:jc w:val="right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>УТВЕРЖДАЮ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right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Глава   </w:t>
      </w:r>
      <w:proofErr w:type="spellStart"/>
      <w:r w:rsidRPr="006D7371">
        <w:rPr>
          <w:rFonts w:asciiTheme="majorHAnsi" w:hAnsiTheme="majorHAnsi" w:cs="Times New Roman"/>
          <w:b/>
          <w:sz w:val="28"/>
          <w:szCs w:val="28"/>
        </w:rPr>
        <w:t>Новобурасского</w:t>
      </w:r>
      <w:proofErr w:type="spellEnd"/>
      <w:r w:rsidRPr="006D7371">
        <w:rPr>
          <w:rFonts w:asciiTheme="majorHAnsi" w:hAnsiTheme="majorHAnsi" w:cs="Times New Roman"/>
          <w:b/>
          <w:sz w:val="28"/>
          <w:szCs w:val="28"/>
        </w:rPr>
        <w:t xml:space="preserve"> МР,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right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председатель 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right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 Совета по инвестициям   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right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>А.Ф.Воробьев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right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03 июля  2023г.                                                     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right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                                                   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>Протокол №</w:t>
      </w:r>
      <w:r w:rsidR="00EA7402">
        <w:rPr>
          <w:rFonts w:asciiTheme="majorHAnsi" w:hAnsiTheme="majorHAnsi" w:cs="Times New Roman"/>
          <w:b/>
          <w:sz w:val="28"/>
          <w:szCs w:val="28"/>
        </w:rPr>
        <w:t>5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 заседания Совета по инвестициям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при главе  </w:t>
      </w:r>
      <w:proofErr w:type="spellStart"/>
      <w:r w:rsidRPr="006D7371">
        <w:rPr>
          <w:rFonts w:asciiTheme="majorHAnsi" w:hAnsiTheme="majorHAnsi" w:cs="Times New Roman"/>
          <w:b/>
          <w:sz w:val="28"/>
          <w:szCs w:val="28"/>
        </w:rPr>
        <w:t>Новобурасского</w:t>
      </w:r>
      <w:proofErr w:type="spellEnd"/>
      <w:r w:rsidRPr="006D7371">
        <w:rPr>
          <w:rFonts w:asciiTheme="majorHAnsi" w:hAnsiTheme="majorHAnsi" w:cs="Times New Roman"/>
          <w:b/>
          <w:sz w:val="28"/>
          <w:szCs w:val="28"/>
        </w:rPr>
        <w:t xml:space="preserve"> </w:t>
      </w:r>
    </w:p>
    <w:p w:rsidR="005D4D0A" w:rsidRPr="006D7371" w:rsidRDefault="005D4D0A" w:rsidP="005D4D0A">
      <w:pPr>
        <w:spacing w:after="0" w:line="240" w:lineRule="auto"/>
        <w:ind w:left="142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>муниципального  района</w:t>
      </w:r>
    </w:p>
    <w:p w:rsidR="005D4D0A" w:rsidRPr="006D7371" w:rsidRDefault="005D4D0A" w:rsidP="005D4D0A">
      <w:pPr>
        <w:ind w:left="142"/>
        <w:jc w:val="center"/>
        <w:rPr>
          <w:rFonts w:asciiTheme="majorHAnsi" w:hAnsiTheme="majorHAnsi" w:cs="Times New Roman"/>
          <w:b/>
          <w:sz w:val="28"/>
          <w:szCs w:val="28"/>
          <w:highlight w:val="yellow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26"/>
        <w:gridCol w:w="3147"/>
        <w:gridCol w:w="3198"/>
      </w:tblGrid>
      <w:tr w:rsidR="005D4D0A" w:rsidRPr="006D7371" w:rsidTr="005D4D0A">
        <w:tc>
          <w:tcPr>
            <w:tcW w:w="3284" w:type="dxa"/>
            <w:hideMark/>
          </w:tcPr>
          <w:p w:rsidR="005D4D0A" w:rsidRPr="006D7371" w:rsidRDefault="005D4D0A">
            <w:pPr>
              <w:ind w:left="142"/>
              <w:rPr>
                <w:rFonts w:asciiTheme="majorHAnsi" w:hAnsiTheme="majorHAnsi"/>
                <w:b/>
                <w:sz w:val="28"/>
                <w:szCs w:val="28"/>
              </w:rPr>
            </w:pPr>
            <w:r w:rsidRPr="006D7371">
              <w:rPr>
                <w:rFonts w:asciiTheme="majorHAnsi" w:hAnsiTheme="majorHAnsi"/>
                <w:b/>
                <w:sz w:val="28"/>
                <w:szCs w:val="28"/>
              </w:rPr>
              <w:t>03.07.2023г.</w:t>
            </w:r>
          </w:p>
          <w:p w:rsidR="005D4D0A" w:rsidRPr="006D7371" w:rsidRDefault="005D4D0A">
            <w:pPr>
              <w:ind w:left="142"/>
              <w:rPr>
                <w:rFonts w:asciiTheme="majorHAnsi" w:hAnsiTheme="majorHAnsi"/>
                <w:b/>
                <w:sz w:val="28"/>
                <w:szCs w:val="28"/>
              </w:rPr>
            </w:pPr>
            <w:r w:rsidRPr="006D7371">
              <w:rPr>
                <w:rFonts w:asciiTheme="majorHAnsi" w:hAnsiTheme="majorHAnsi"/>
                <w:b/>
                <w:sz w:val="28"/>
                <w:szCs w:val="28"/>
              </w:rPr>
              <w:t>14-00</w:t>
            </w:r>
          </w:p>
        </w:tc>
        <w:tc>
          <w:tcPr>
            <w:tcW w:w="3285" w:type="dxa"/>
          </w:tcPr>
          <w:p w:rsidR="005D4D0A" w:rsidRPr="006D7371" w:rsidRDefault="005D4D0A">
            <w:pPr>
              <w:ind w:left="142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5D4D0A" w:rsidRPr="006D7371" w:rsidRDefault="005D4D0A">
            <w:pPr>
              <w:ind w:left="142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6D7371">
              <w:rPr>
                <w:rFonts w:asciiTheme="majorHAnsi" w:hAnsiTheme="majorHAnsi"/>
                <w:b/>
                <w:sz w:val="28"/>
                <w:szCs w:val="28"/>
              </w:rPr>
              <w:t>Р.п. Новые Бурасы</w:t>
            </w:r>
          </w:p>
        </w:tc>
      </w:tr>
    </w:tbl>
    <w:p w:rsidR="005D4D0A" w:rsidRPr="006D7371" w:rsidRDefault="005D4D0A" w:rsidP="005D4D0A">
      <w:pPr>
        <w:ind w:left="142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5D4D0A" w:rsidRPr="006D7371" w:rsidRDefault="005D4D0A" w:rsidP="005D4D0A">
      <w:pPr>
        <w:ind w:left="142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>Присутствовали: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323"/>
      </w:tblGrid>
      <w:tr w:rsidR="005D4D0A" w:rsidRPr="006D7371" w:rsidTr="005D4D0A">
        <w:tc>
          <w:tcPr>
            <w:tcW w:w="3141" w:type="dxa"/>
          </w:tcPr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1. Воробьев </w:t>
            </w:r>
          </w:p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Алексей Федорович</w:t>
            </w:r>
          </w:p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</w:p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2.Тюгаев</w:t>
            </w:r>
          </w:p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Сергей Викторович            </w:t>
            </w:r>
          </w:p>
        </w:tc>
        <w:tc>
          <w:tcPr>
            <w:tcW w:w="6323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-  Глава  </w:t>
            </w:r>
            <w:proofErr w:type="spellStart"/>
            <w:r w:rsidRPr="006D7371">
              <w:rPr>
                <w:rFonts w:asciiTheme="majorHAnsi" w:hAnsiTheme="majorHAnsi"/>
                <w:sz w:val="28"/>
                <w:szCs w:val="28"/>
              </w:rPr>
              <w:t>Новобурасского</w:t>
            </w:r>
            <w:proofErr w:type="spellEnd"/>
            <w:r w:rsidRPr="006D7371">
              <w:rPr>
                <w:rFonts w:asciiTheme="majorHAnsi" w:hAnsiTheme="majorHAnsi"/>
                <w:sz w:val="28"/>
                <w:szCs w:val="28"/>
              </w:rPr>
              <w:t xml:space="preserve"> МР, председатель Совета</w:t>
            </w: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-первый заместитель главы администрации </w:t>
            </w:r>
            <w:proofErr w:type="spellStart"/>
            <w:r w:rsidRPr="006D7371">
              <w:rPr>
                <w:rFonts w:asciiTheme="majorHAnsi" w:hAnsiTheme="majorHAnsi"/>
                <w:sz w:val="28"/>
                <w:szCs w:val="28"/>
              </w:rPr>
              <w:t>Новобурасского</w:t>
            </w:r>
            <w:proofErr w:type="spellEnd"/>
            <w:r w:rsidRPr="006D7371">
              <w:rPr>
                <w:rFonts w:asciiTheme="majorHAnsi" w:hAnsiTheme="majorHAnsi"/>
                <w:sz w:val="28"/>
                <w:szCs w:val="28"/>
              </w:rPr>
              <w:t xml:space="preserve"> муниципального района,</w:t>
            </w:r>
          </w:p>
        </w:tc>
      </w:tr>
      <w:tr w:rsidR="005D4D0A" w:rsidRPr="006D7371" w:rsidTr="005D4D0A">
        <w:tc>
          <w:tcPr>
            <w:tcW w:w="3141" w:type="dxa"/>
            <w:hideMark/>
          </w:tcPr>
          <w:p w:rsidR="005D4D0A" w:rsidRPr="006D7371" w:rsidRDefault="005D4D0A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323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0A" w:rsidRPr="006D7371" w:rsidTr="005D4D0A">
        <w:tc>
          <w:tcPr>
            <w:tcW w:w="3141" w:type="dxa"/>
            <w:hideMark/>
          </w:tcPr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3.Быкова Елена Геннадьевна</w:t>
            </w:r>
          </w:p>
        </w:tc>
        <w:tc>
          <w:tcPr>
            <w:tcW w:w="6323" w:type="dxa"/>
            <w:hideMark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-начальник отдела закупок и инвестиционной политики администрации </w:t>
            </w:r>
            <w:proofErr w:type="spellStart"/>
            <w:r w:rsidRPr="006D7371">
              <w:rPr>
                <w:rFonts w:asciiTheme="majorHAnsi" w:hAnsiTheme="majorHAnsi"/>
                <w:sz w:val="28"/>
                <w:szCs w:val="28"/>
              </w:rPr>
              <w:t>Новобурасского</w:t>
            </w:r>
            <w:proofErr w:type="spellEnd"/>
            <w:r w:rsidRPr="006D7371">
              <w:rPr>
                <w:rFonts w:asciiTheme="majorHAnsi" w:hAnsiTheme="majorHAnsi"/>
                <w:sz w:val="28"/>
                <w:szCs w:val="28"/>
              </w:rPr>
              <w:t xml:space="preserve"> МР, секретарь Совета</w:t>
            </w:r>
          </w:p>
        </w:tc>
      </w:tr>
      <w:tr w:rsidR="005D4D0A" w:rsidRPr="006D7371" w:rsidTr="005D4D0A">
        <w:tc>
          <w:tcPr>
            <w:tcW w:w="9464" w:type="dxa"/>
            <w:gridSpan w:val="2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Члены Совета</w:t>
            </w:r>
          </w:p>
        </w:tc>
      </w:tr>
      <w:tr w:rsidR="005D4D0A" w:rsidRPr="006D7371" w:rsidTr="005D4D0A">
        <w:tc>
          <w:tcPr>
            <w:tcW w:w="3141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5D4D0A" w:rsidRPr="006D7371" w:rsidTr="005D4D0A">
        <w:trPr>
          <w:trHeight w:val="860"/>
        </w:trPr>
        <w:tc>
          <w:tcPr>
            <w:tcW w:w="3141" w:type="dxa"/>
            <w:hideMark/>
          </w:tcPr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4.Рыбкин Александр</w:t>
            </w:r>
          </w:p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Васильевич</w:t>
            </w:r>
          </w:p>
        </w:tc>
        <w:tc>
          <w:tcPr>
            <w:tcW w:w="6323" w:type="dxa"/>
            <w:hideMark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-заместитель Главы Администрации района по  сельскому  хозяйству</w:t>
            </w:r>
          </w:p>
        </w:tc>
      </w:tr>
      <w:tr w:rsidR="005D4D0A" w:rsidRPr="006D7371" w:rsidTr="005D4D0A">
        <w:tc>
          <w:tcPr>
            <w:tcW w:w="3141" w:type="dxa"/>
            <w:hideMark/>
          </w:tcPr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5.Загуляев Александр</w:t>
            </w:r>
          </w:p>
          <w:p w:rsidR="005D4D0A" w:rsidRPr="006D7371" w:rsidRDefault="005D4D0A">
            <w:pPr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Александрович</w:t>
            </w:r>
          </w:p>
        </w:tc>
        <w:tc>
          <w:tcPr>
            <w:tcW w:w="6323" w:type="dxa"/>
            <w:hideMark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-начальник управления по вопросам землепользования, имущества, муниципальной собственности и градостроительства администрации </w:t>
            </w:r>
            <w:proofErr w:type="spellStart"/>
            <w:r w:rsidRPr="006D7371">
              <w:rPr>
                <w:rFonts w:asciiTheme="majorHAnsi" w:hAnsiTheme="majorHAnsi"/>
                <w:sz w:val="28"/>
                <w:szCs w:val="28"/>
              </w:rPr>
              <w:t>Новобурасского</w:t>
            </w:r>
            <w:proofErr w:type="spellEnd"/>
            <w:r w:rsidRPr="006D7371">
              <w:rPr>
                <w:rFonts w:asciiTheme="majorHAnsi" w:hAnsiTheme="majorHAnsi"/>
                <w:sz w:val="28"/>
                <w:szCs w:val="28"/>
              </w:rPr>
              <w:t xml:space="preserve"> МР</w:t>
            </w:r>
          </w:p>
        </w:tc>
      </w:tr>
      <w:tr w:rsidR="005D4D0A" w:rsidRPr="006D7371" w:rsidTr="005D4D0A">
        <w:tc>
          <w:tcPr>
            <w:tcW w:w="3141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  <w:tc>
          <w:tcPr>
            <w:tcW w:w="6323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5D4D0A" w:rsidRPr="006D7371" w:rsidTr="005D4D0A">
        <w:tc>
          <w:tcPr>
            <w:tcW w:w="3141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6.Протасова  Наталья</w:t>
            </w: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>Валентиновна</w:t>
            </w: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7. Ильясова Марина Николаевна                                  </w:t>
            </w:r>
          </w:p>
        </w:tc>
        <w:tc>
          <w:tcPr>
            <w:tcW w:w="6323" w:type="dxa"/>
          </w:tcPr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-начальник управления финансов администрации </w:t>
            </w:r>
            <w:proofErr w:type="spellStart"/>
            <w:r w:rsidRPr="006D7371">
              <w:rPr>
                <w:rFonts w:asciiTheme="majorHAnsi" w:hAnsiTheme="majorHAnsi"/>
                <w:sz w:val="28"/>
                <w:szCs w:val="28"/>
              </w:rPr>
              <w:t>Новобурасского</w:t>
            </w:r>
            <w:proofErr w:type="spellEnd"/>
            <w:r w:rsidRPr="006D7371">
              <w:rPr>
                <w:rFonts w:asciiTheme="majorHAnsi" w:hAnsiTheme="majorHAnsi"/>
                <w:sz w:val="28"/>
                <w:szCs w:val="28"/>
              </w:rPr>
              <w:t xml:space="preserve"> МР</w:t>
            </w: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ajorHAnsi" w:hAnsiTheme="majorHAnsi"/>
                <w:sz w:val="28"/>
                <w:szCs w:val="28"/>
              </w:rPr>
            </w:pPr>
          </w:p>
          <w:p w:rsidR="005D4D0A" w:rsidRPr="006D7371" w:rsidRDefault="005D4D0A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6D7371">
              <w:rPr>
                <w:rFonts w:asciiTheme="majorHAnsi" w:hAnsiTheme="majorHAnsi"/>
                <w:sz w:val="28"/>
                <w:szCs w:val="28"/>
              </w:rPr>
              <w:t xml:space="preserve">- начальник отдела по экономике администрации </w:t>
            </w:r>
            <w:proofErr w:type="spellStart"/>
            <w:r w:rsidRPr="006D7371">
              <w:rPr>
                <w:rFonts w:asciiTheme="majorHAnsi" w:hAnsiTheme="majorHAnsi"/>
                <w:sz w:val="28"/>
                <w:szCs w:val="28"/>
              </w:rPr>
              <w:t>Новобурасского</w:t>
            </w:r>
            <w:proofErr w:type="spellEnd"/>
            <w:r w:rsidRPr="006D7371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6D7371">
              <w:rPr>
                <w:rFonts w:asciiTheme="majorHAnsi" w:hAnsiTheme="majorHAnsi"/>
                <w:sz w:val="28"/>
                <w:szCs w:val="28"/>
              </w:rPr>
              <w:lastRenderedPageBreak/>
              <w:t>муниципального района</w:t>
            </w:r>
          </w:p>
        </w:tc>
      </w:tr>
      <w:tr w:rsidR="005D4D0A" w:rsidRPr="006D7371" w:rsidTr="005D4D0A">
        <w:tc>
          <w:tcPr>
            <w:tcW w:w="3141" w:type="dxa"/>
            <w:hideMark/>
          </w:tcPr>
          <w:p w:rsidR="005D4D0A" w:rsidRPr="006D7371" w:rsidRDefault="005D4D0A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5D4D0A" w:rsidRPr="006D7371" w:rsidRDefault="005D4D0A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5D4D0A" w:rsidRPr="006D7371" w:rsidTr="005D4D0A">
        <w:tc>
          <w:tcPr>
            <w:tcW w:w="3141" w:type="dxa"/>
            <w:hideMark/>
          </w:tcPr>
          <w:p w:rsidR="005D4D0A" w:rsidRPr="006D7371" w:rsidRDefault="005D4D0A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323" w:type="dxa"/>
            <w:hideMark/>
          </w:tcPr>
          <w:p w:rsidR="005D4D0A" w:rsidRPr="006D7371" w:rsidRDefault="005D4D0A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5D4D0A" w:rsidRPr="006D7371" w:rsidRDefault="005D4D0A" w:rsidP="005D4D0A">
      <w:pPr>
        <w:ind w:left="142"/>
        <w:rPr>
          <w:rFonts w:asciiTheme="majorHAnsi" w:hAnsiTheme="majorHAnsi" w:cs="Times New Roman"/>
          <w:b/>
          <w:sz w:val="28"/>
          <w:szCs w:val="28"/>
        </w:rPr>
      </w:pPr>
    </w:p>
    <w:p w:rsidR="005D4D0A" w:rsidRPr="006D7371" w:rsidRDefault="005D4D0A" w:rsidP="005D4D0A">
      <w:pPr>
        <w:ind w:left="142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 xml:space="preserve">Повестка дня: </w:t>
      </w:r>
    </w:p>
    <w:p w:rsidR="005D4D0A" w:rsidRPr="006D7371" w:rsidRDefault="005D4D0A" w:rsidP="005D4D0A">
      <w:pPr>
        <w:pStyle w:val="a3"/>
        <w:numPr>
          <w:ilvl w:val="0"/>
          <w:numId w:val="1"/>
        </w:numPr>
        <w:rPr>
          <w:rFonts w:asciiTheme="majorHAnsi" w:hAnsiTheme="majorHAnsi"/>
          <w:sz w:val="28"/>
          <w:szCs w:val="28"/>
        </w:rPr>
      </w:pPr>
      <w:r w:rsidRPr="006D7371">
        <w:rPr>
          <w:rFonts w:asciiTheme="majorHAnsi" w:hAnsiTheme="majorHAnsi"/>
          <w:sz w:val="28"/>
          <w:szCs w:val="28"/>
        </w:rPr>
        <w:t xml:space="preserve">О реализуемых инвестиционных проектах на территории </w:t>
      </w:r>
      <w:proofErr w:type="spellStart"/>
      <w:r w:rsidRPr="006D7371">
        <w:rPr>
          <w:rFonts w:asciiTheme="majorHAnsi" w:hAnsiTheme="majorHAnsi"/>
          <w:sz w:val="28"/>
          <w:szCs w:val="28"/>
        </w:rPr>
        <w:t>Новобурасского</w:t>
      </w:r>
      <w:proofErr w:type="spellEnd"/>
      <w:r w:rsidRPr="006D7371">
        <w:rPr>
          <w:rFonts w:asciiTheme="majorHAnsi" w:hAnsiTheme="majorHAnsi"/>
          <w:sz w:val="28"/>
          <w:szCs w:val="28"/>
        </w:rPr>
        <w:t xml:space="preserve"> муниципального района</w:t>
      </w:r>
    </w:p>
    <w:p w:rsidR="005D4D0A" w:rsidRPr="006D7371" w:rsidRDefault="005D4D0A" w:rsidP="005D4D0A">
      <w:pPr>
        <w:pStyle w:val="a3"/>
        <w:numPr>
          <w:ilvl w:val="0"/>
          <w:numId w:val="1"/>
        </w:numPr>
        <w:ind w:left="142"/>
        <w:rPr>
          <w:rFonts w:asciiTheme="majorHAnsi" w:hAnsiTheme="majorHAnsi"/>
          <w:sz w:val="28"/>
          <w:szCs w:val="28"/>
        </w:rPr>
      </w:pPr>
      <w:r w:rsidRPr="006D7371">
        <w:rPr>
          <w:rFonts w:asciiTheme="majorHAnsi" w:hAnsiTheme="majorHAnsi"/>
          <w:sz w:val="28"/>
          <w:szCs w:val="28"/>
        </w:rPr>
        <w:t>Разное</w:t>
      </w:r>
    </w:p>
    <w:p w:rsidR="005D4D0A" w:rsidRPr="006D7371" w:rsidRDefault="005D4D0A" w:rsidP="005D4D0A">
      <w:pPr>
        <w:ind w:left="142"/>
        <w:rPr>
          <w:rFonts w:asciiTheme="majorHAnsi" w:hAnsiTheme="majorHAnsi"/>
          <w:sz w:val="28"/>
          <w:szCs w:val="28"/>
        </w:rPr>
      </w:pPr>
      <w:r w:rsidRPr="006D7371">
        <w:rPr>
          <w:rFonts w:asciiTheme="majorHAnsi" w:hAnsiTheme="majorHAnsi"/>
          <w:sz w:val="28"/>
          <w:szCs w:val="28"/>
        </w:rPr>
        <w:t>По  1-му вопросу слушали Быкову Е.Г., которая ознакомила с перечнем инвестиционных проектов.</w:t>
      </w:r>
    </w:p>
    <w:p w:rsidR="005D4D0A" w:rsidRPr="006D7371" w:rsidRDefault="005D4D0A" w:rsidP="005D4D0A">
      <w:pPr>
        <w:ind w:left="142"/>
        <w:rPr>
          <w:rFonts w:asciiTheme="majorHAnsi" w:hAnsiTheme="majorHAnsi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1032"/>
        <w:gridCol w:w="4190"/>
        <w:gridCol w:w="1548"/>
        <w:gridCol w:w="1210"/>
        <w:gridCol w:w="1111"/>
      </w:tblGrid>
      <w:tr w:rsidR="005D4D0A" w:rsidRPr="006D7371" w:rsidTr="005D4D0A">
        <w:trPr>
          <w:trHeight w:val="1147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Карточ-ки</w:t>
            </w:r>
            <w:proofErr w:type="spellEnd"/>
            <w:proofErr w:type="gramEnd"/>
          </w:p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проекта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Статус</w:t>
            </w:r>
          </w:p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проекта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</w:p>
        </w:tc>
      </w:tr>
      <w:tr w:rsidR="005D4D0A" w:rsidRPr="006D7371" w:rsidTr="005D4D0A">
        <w:trPr>
          <w:trHeight w:val="1147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аккумулирующей противоэрозийной плотины для целей орошения в районе оврага  Садовский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4 млн</w:t>
            </w: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.р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 рабочее</w:t>
            </w:r>
          </w:p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место</w:t>
            </w:r>
          </w:p>
        </w:tc>
      </w:tr>
      <w:tr w:rsidR="005D4D0A" w:rsidRPr="006D7371" w:rsidTr="005D4D0A">
        <w:trPr>
          <w:trHeight w:val="92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участка орошения площадью 128.8 га вблизи села Елшанка с водозабором из пруда в овраге Садовский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планируемый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</w:t>
            </w:r>
          </w:p>
        </w:tc>
      </w:tr>
      <w:tr w:rsidR="005D4D0A" w:rsidRPr="006D7371" w:rsidTr="005D4D0A">
        <w:trPr>
          <w:trHeight w:val="92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ангара для хранения зерна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2</w:t>
            </w:r>
          </w:p>
        </w:tc>
      </w:tr>
      <w:tr w:rsidR="005D4D0A" w:rsidRPr="006D7371" w:rsidTr="005D4D0A">
        <w:trPr>
          <w:trHeight w:val="98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двух силосных траншей объемом 5.0 тыс</w:t>
            </w:r>
            <w:proofErr w:type="gramStart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.т</w:t>
            </w:r>
            <w:proofErr w:type="gramEnd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онн каждая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планируемый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2</w:t>
            </w:r>
          </w:p>
        </w:tc>
      </w:tr>
      <w:tr w:rsidR="005D4D0A" w:rsidRPr="006D7371" w:rsidTr="005D4D0A">
        <w:trPr>
          <w:trHeight w:val="624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помещения для  содержания КРС на 150 голов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планируемый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4</w:t>
            </w:r>
          </w:p>
        </w:tc>
      </w:tr>
      <w:tr w:rsidR="005D4D0A" w:rsidRPr="006D7371" w:rsidTr="005D4D0A">
        <w:trPr>
          <w:trHeight w:val="58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зернового склада объемом 2.0 т.т. Захаров Д.И.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планируемый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</w:t>
            </w:r>
          </w:p>
        </w:tc>
      </w:tr>
      <w:tr w:rsidR="005D4D0A" w:rsidRPr="006D7371" w:rsidTr="005D4D0A">
        <w:trPr>
          <w:trHeight w:val="117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Закупка племенного скота (10 быков) породы красно-пестрая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планируемый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</w:p>
        </w:tc>
      </w:tr>
      <w:tr w:rsidR="005D4D0A" w:rsidRPr="006D7371" w:rsidTr="005D4D0A">
        <w:trPr>
          <w:trHeight w:val="90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Устройство инфраструктуры с подключением коммуникаций к зерносушильному комплексу "</w:t>
            </w:r>
            <w:proofErr w:type="spellStart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Штраль</w:t>
            </w:r>
            <w:proofErr w:type="spellEnd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 xml:space="preserve"> 3500" "Штурм"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3</w:t>
            </w:r>
          </w:p>
        </w:tc>
      </w:tr>
      <w:tr w:rsidR="005D4D0A" w:rsidRPr="006D7371" w:rsidTr="005D4D0A">
        <w:trPr>
          <w:trHeight w:val="81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Устройство асфальтобетонного покрытия площадки под хранение зерна  и подъездных путей к зерноскладу "Деметра"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3</w:t>
            </w:r>
          </w:p>
        </w:tc>
      </w:tr>
      <w:tr w:rsidR="005D4D0A" w:rsidRPr="006D7371" w:rsidTr="005D4D0A">
        <w:trPr>
          <w:trHeight w:val="98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 xml:space="preserve">Строительство </w:t>
            </w:r>
            <w:proofErr w:type="spellStart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глемпинга</w:t>
            </w:r>
            <w:proofErr w:type="spellEnd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 xml:space="preserve"> в с</w:t>
            </w:r>
            <w:proofErr w:type="gramStart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.Л</w:t>
            </w:r>
            <w:proofErr w:type="gramEnd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 xml:space="preserve">ох  ИП </w:t>
            </w:r>
            <w:proofErr w:type="spellStart"/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Янушкевич</w:t>
            </w:r>
            <w:proofErr w:type="spell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планируемый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8</w:t>
            </w:r>
          </w:p>
        </w:tc>
      </w:tr>
      <w:tr w:rsidR="005D4D0A" w:rsidRPr="006D7371" w:rsidTr="005D4D0A">
        <w:trPr>
          <w:trHeight w:val="100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склада для хранения зерна мощностью 3000,0 тонн "Процветание"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реализуемый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3</w:t>
            </w:r>
          </w:p>
        </w:tc>
      </w:tr>
      <w:tr w:rsidR="005D4D0A" w:rsidRPr="006D7371" w:rsidTr="005D4D0A">
        <w:trPr>
          <w:trHeight w:val="857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Times New Roman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Times New Roman"/>
                <w:color w:val="000000"/>
                <w:sz w:val="28"/>
                <w:szCs w:val="28"/>
              </w:rPr>
              <w:t>Строительство зерносушилки "Радищевский"</w:t>
            </w:r>
          </w:p>
        </w:tc>
        <w:tc>
          <w:tcPr>
            <w:tcW w:w="15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proofErr w:type="gramStart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планируемый</w:t>
            </w:r>
            <w:proofErr w:type="gramEnd"/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 xml:space="preserve"> к реализации </w:t>
            </w:r>
          </w:p>
        </w:tc>
        <w:tc>
          <w:tcPr>
            <w:tcW w:w="12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D0A" w:rsidRPr="006D7371" w:rsidRDefault="005D4D0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Calibri"/>
                <w:color w:val="000000"/>
                <w:sz w:val="28"/>
                <w:szCs w:val="28"/>
              </w:rPr>
            </w:pPr>
            <w:r w:rsidRPr="006D7371">
              <w:rPr>
                <w:rFonts w:asciiTheme="majorHAnsi" w:hAnsiTheme="majorHAnsi" w:cs="Calibri"/>
                <w:color w:val="000000"/>
                <w:sz w:val="28"/>
                <w:szCs w:val="28"/>
              </w:rPr>
              <w:t>2</w:t>
            </w:r>
          </w:p>
        </w:tc>
      </w:tr>
    </w:tbl>
    <w:p w:rsidR="005D4D0A" w:rsidRPr="006D7371" w:rsidRDefault="005D4D0A" w:rsidP="005D4D0A">
      <w:pPr>
        <w:spacing w:after="0" w:line="240" w:lineRule="auto"/>
        <w:ind w:left="-567" w:right="57"/>
        <w:contextualSpacing/>
        <w:jc w:val="both"/>
        <w:rPr>
          <w:rFonts w:asciiTheme="majorHAnsi" w:hAnsiTheme="majorHAnsi" w:cs="Times New Roman"/>
          <w:sz w:val="28"/>
          <w:szCs w:val="28"/>
        </w:rPr>
      </w:pPr>
      <w:r w:rsidRPr="006D7371">
        <w:rPr>
          <w:rFonts w:asciiTheme="majorHAnsi" w:hAnsiTheme="majorHAnsi" w:cs="Times New Roman"/>
          <w:noProof/>
          <w:sz w:val="28"/>
          <w:szCs w:val="28"/>
        </w:rPr>
        <w:t xml:space="preserve">   </w:t>
      </w:r>
      <w:r w:rsidRPr="006D7371">
        <w:rPr>
          <w:rFonts w:asciiTheme="majorHAnsi" w:hAnsiTheme="majorHAnsi" w:cs="Times New Roman"/>
          <w:bCs/>
          <w:sz w:val="28"/>
          <w:szCs w:val="28"/>
        </w:rPr>
        <w:t xml:space="preserve">             </w:t>
      </w:r>
    </w:p>
    <w:p w:rsidR="005D4D0A" w:rsidRPr="006D7371" w:rsidRDefault="005D4D0A" w:rsidP="005D4D0A">
      <w:pPr>
        <w:ind w:left="142" w:firstLine="1134"/>
        <w:jc w:val="both"/>
        <w:rPr>
          <w:rFonts w:asciiTheme="majorHAnsi" w:hAnsiTheme="majorHAnsi" w:cs="Times New Roman"/>
          <w:b/>
          <w:bCs/>
          <w:sz w:val="28"/>
          <w:szCs w:val="28"/>
        </w:rPr>
      </w:pPr>
      <w:r w:rsidRPr="006D7371">
        <w:rPr>
          <w:rFonts w:asciiTheme="majorHAnsi" w:hAnsiTheme="majorHAnsi" w:cs="Times New Roman"/>
          <w:b/>
          <w:bCs/>
          <w:sz w:val="28"/>
          <w:szCs w:val="28"/>
        </w:rPr>
        <w:t>Решили:</w:t>
      </w:r>
    </w:p>
    <w:p w:rsidR="005D4D0A" w:rsidRPr="006D7371" w:rsidRDefault="005D4D0A" w:rsidP="005D4D0A">
      <w:pPr>
        <w:ind w:left="142"/>
        <w:jc w:val="both"/>
        <w:rPr>
          <w:rFonts w:asciiTheme="majorHAnsi" w:hAnsiTheme="majorHAnsi" w:cs="Times New Roman"/>
          <w:sz w:val="28"/>
          <w:szCs w:val="28"/>
        </w:rPr>
      </w:pPr>
      <w:r w:rsidRPr="006D7371">
        <w:rPr>
          <w:rFonts w:asciiTheme="majorHAnsi" w:hAnsiTheme="majorHAnsi" w:cs="Times New Roman"/>
          <w:sz w:val="28"/>
          <w:szCs w:val="28"/>
        </w:rPr>
        <w:t xml:space="preserve">   1.Информацию докладчика принять к сведению. </w:t>
      </w:r>
    </w:p>
    <w:p w:rsidR="005D4D0A" w:rsidRPr="006D7371" w:rsidRDefault="005D4D0A" w:rsidP="005D4D0A">
      <w:pPr>
        <w:ind w:left="142"/>
        <w:jc w:val="both"/>
        <w:rPr>
          <w:rFonts w:asciiTheme="majorHAnsi" w:hAnsiTheme="majorHAnsi" w:cs="Times New Roman"/>
          <w:sz w:val="28"/>
          <w:szCs w:val="28"/>
        </w:rPr>
      </w:pPr>
      <w:r w:rsidRPr="006D7371">
        <w:rPr>
          <w:rFonts w:asciiTheme="majorHAnsi" w:hAnsiTheme="majorHAnsi" w:cs="Times New Roman"/>
          <w:sz w:val="28"/>
          <w:szCs w:val="28"/>
        </w:rPr>
        <w:t xml:space="preserve">   2.Обеспечить:</w:t>
      </w:r>
    </w:p>
    <w:p w:rsidR="005D4D0A" w:rsidRPr="006D7371" w:rsidRDefault="005D4D0A" w:rsidP="005D4D0A">
      <w:pPr>
        <w:ind w:left="142"/>
        <w:jc w:val="both"/>
        <w:rPr>
          <w:rFonts w:asciiTheme="majorHAnsi" w:hAnsiTheme="majorHAnsi" w:cs="Times New Roman"/>
          <w:b/>
          <w:sz w:val="28"/>
          <w:szCs w:val="28"/>
        </w:rPr>
      </w:pPr>
      <w:r w:rsidRPr="006D7371">
        <w:rPr>
          <w:rFonts w:asciiTheme="majorHAnsi" w:hAnsiTheme="majorHAnsi" w:cs="Times New Roman"/>
          <w:sz w:val="28"/>
          <w:szCs w:val="28"/>
        </w:rPr>
        <w:t xml:space="preserve">   2.1.Начальнику отдела закупок и инвестиционной политики  Быковой Е.Г. разместить на  сайте администрации информацию в рамках инвестиционной деятельности   </w:t>
      </w:r>
    </w:p>
    <w:p w:rsidR="005D4D0A" w:rsidRPr="006D7371" w:rsidRDefault="005D4D0A" w:rsidP="005D4D0A">
      <w:pPr>
        <w:ind w:left="142" w:firstLine="76"/>
        <w:rPr>
          <w:rFonts w:asciiTheme="majorHAnsi" w:hAnsiTheme="majorHAnsi" w:cs="Times New Roman"/>
          <w:sz w:val="28"/>
          <w:szCs w:val="28"/>
        </w:rPr>
      </w:pPr>
      <w:r w:rsidRPr="006D7371">
        <w:rPr>
          <w:rFonts w:asciiTheme="majorHAnsi" w:hAnsiTheme="majorHAnsi" w:cs="Times New Roman"/>
          <w:sz w:val="28"/>
          <w:szCs w:val="28"/>
        </w:rPr>
        <w:t>3.Секретарю Совета по инвестициям Быковой  Е.Г.:</w:t>
      </w:r>
    </w:p>
    <w:p w:rsidR="005D4D0A" w:rsidRPr="006D7371" w:rsidRDefault="005D4D0A" w:rsidP="005D4D0A">
      <w:pPr>
        <w:ind w:left="142"/>
        <w:jc w:val="both"/>
        <w:rPr>
          <w:rFonts w:asciiTheme="majorHAnsi" w:hAnsiTheme="majorHAnsi" w:cs="Times New Roman"/>
          <w:sz w:val="28"/>
          <w:szCs w:val="28"/>
        </w:rPr>
      </w:pPr>
      <w:r w:rsidRPr="006D7371">
        <w:rPr>
          <w:rFonts w:asciiTheme="majorHAnsi" w:hAnsiTheme="majorHAnsi" w:cs="Times New Roman"/>
          <w:sz w:val="28"/>
          <w:szCs w:val="28"/>
        </w:rPr>
        <w:t>3.1.На очередных заседаниях Совета по инвестициям при главе района  информировать членов Совета о выполнении ранее принятых решений Совета.</w:t>
      </w:r>
    </w:p>
    <w:p w:rsidR="005D4D0A" w:rsidRPr="006D7371" w:rsidRDefault="005D4D0A" w:rsidP="005D4D0A">
      <w:pPr>
        <w:ind w:left="142"/>
        <w:jc w:val="right"/>
        <w:rPr>
          <w:rFonts w:asciiTheme="majorHAnsi" w:hAnsiTheme="majorHAnsi" w:cs="Times New Roman"/>
          <w:sz w:val="28"/>
          <w:szCs w:val="28"/>
          <w:highlight w:val="yellow"/>
        </w:rPr>
      </w:pPr>
      <w:r w:rsidRPr="006D7371">
        <w:rPr>
          <w:rFonts w:asciiTheme="majorHAnsi" w:hAnsiTheme="majorHAnsi" w:cs="Times New Roman"/>
          <w:b/>
          <w:sz w:val="28"/>
          <w:szCs w:val="28"/>
        </w:rPr>
        <w:t>Срок исполнения:  постоянно</w:t>
      </w:r>
    </w:p>
    <w:p w:rsidR="005D4D0A" w:rsidRPr="006D7371" w:rsidRDefault="005D4D0A" w:rsidP="005D4D0A">
      <w:pPr>
        <w:ind w:left="142"/>
        <w:jc w:val="center"/>
        <w:rPr>
          <w:rFonts w:asciiTheme="majorHAnsi" w:hAnsiTheme="majorHAnsi" w:cs="Times New Roman"/>
          <w:sz w:val="28"/>
          <w:szCs w:val="28"/>
          <w:highlight w:val="yellow"/>
        </w:rPr>
      </w:pPr>
    </w:p>
    <w:p w:rsidR="00507C92" w:rsidRPr="006D7371" w:rsidRDefault="005D4D0A" w:rsidP="008A7545">
      <w:pPr>
        <w:ind w:left="142"/>
        <w:jc w:val="center"/>
        <w:rPr>
          <w:rFonts w:asciiTheme="majorHAnsi" w:hAnsiTheme="majorHAnsi"/>
          <w:sz w:val="28"/>
          <w:szCs w:val="28"/>
        </w:rPr>
      </w:pPr>
      <w:r w:rsidRPr="006D7371">
        <w:rPr>
          <w:rFonts w:asciiTheme="majorHAnsi" w:hAnsiTheme="majorHAnsi" w:cs="Times New Roman"/>
          <w:sz w:val="28"/>
          <w:szCs w:val="28"/>
        </w:rPr>
        <w:t>Секретарь Совета по инвестициям                              Е.Г.Быкова</w:t>
      </w:r>
    </w:p>
    <w:sectPr w:rsidR="00507C92" w:rsidRPr="006D7371" w:rsidSect="0050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772B6"/>
    <w:multiLevelType w:val="hybridMultilevel"/>
    <w:tmpl w:val="92B6BD42"/>
    <w:lvl w:ilvl="0" w:tplc="223000A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D0A"/>
    <w:rsid w:val="0028418F"/>
    <w:rsid w:val="00486ED0"/>
    <w:rsid w:val="00507C92"/>
    <w:rsid w:val="005D4D0A"/>
    <w:rsid w:val="006D7371"/>
    <w:rsid w:val="008A7545"/>
    <w:rsid w:val="00A34816"/>
    <w:rsid w:val="00EA7402"/>
    <w:rsid w:val="00EB1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D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D0A"/>
    <w:pPr>
      <w:ind w:left="720"/>
      <w:contextualSpacing/>
    </w:pPr>
  </w:style>
  <w:style w:type="table" w:styleId="a4">
    <w:name w:val="Table Grid"/>
    <w:basedOn w:val="a1"/>
    <w:rsid w:val="005D4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511</Words>
  <Characters>2916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</dc:creator>
  <cp:keywords/>
  <dc:description/>
  <cp:lastModifiedBy>БЕГ</cp:lastModifiedBy>
  <cp:revision>6</cp:revision>
  <dcterms:created xsi:type="dcterms:W3CDTF">2023-09-11T07:13:00Z</dcterms:created>
  <dcterms:modified xsi:type="dcterms:W3CDTF">2023-09-25T08:18:00Z</dcterms:modified>
</cp:coreProperties>
</file>